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89B" w:rsidRDefault="0071089B" w:rsidP="0071089B">
      <w:pPr>
        <w:pStyle w:val="Podtytu"/>
        <w:jc w:val="left"/>
      </w:pPr>
    </w:p>
    <w:p w:rsidR="0071089B" w:rsidRDefault="0071089B" w:rsidP="0071089B">
      <w:pPr>
        <w:pStyle w:val="Tytu"/>
        <w:rPr>
          <w:b w:val="0"/>
          <w:bCs/>
          <w:sz w:val="22"/>
          <w:szCs w:val="22"/>
        </w:rPr>
      </w:pPr>
      <w:r>
        <w:rPr>
          <w:sz w:val="24"/>
          <w:szCs w:val="24"/>
        </w:rPr>
        <w:t>FORMULARZ CENOWY</w:t>
      </w:r>
    </w:p>
    <w:p w:rsidR="0071089B" w:rsidRDefault="0071089B" w:rsidP="007108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 3 – Pieczywo</w:t>
      </w:r>
    </w:p>
    <w:p w:rsidR="0071089B" w:rsidRDefault="0071089B" w:rsidP="0071089B">
      <w:pPr>
        <w:rPr>
          <w:b/>
          <w:bCs/>
          <w:sz w:val="22"/>
          <w:szCs w:val="22"/>
        </w:rPr>
      </w:pPr>
    </w:p>
    <w:tbl>
      <w:tblPr>
        <w:tblW w:w="0" w:type="auto"/>
        <w:jc w:val="center"/>
        <w:tblInd w:w="5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8"/>
        <w:gridCol w:w="3474"/>
        <w:gridCol w:w="26"/>
        <w:gridCol w:w="546"/>
        <w:gridCol w:w="772"/>
        <w:gridCol w:w="1185"/>
        <w:gridCol w:w="1800"/>
      </w:tblGrid>
      <w:tr w:rsidR="0071089B" w:rsidTr="0071089B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L.p.</w:t>
            </w:r>
          </w:p>
        </w:tc>
        <w:tc>
          <w:tcPr>
            <w:tcW w:w="3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Przedmiot</w:t>
            </w:r>
          </w:p>
          <w:p w:rsidR="0071089B" w:rsidRDefault="0071089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Zamówienia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J. m.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Ilość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Cena jednostk.</w:t>
            </w:r>
          </w:p>
          <w:p w:rsidR="0071089B" w:rsidRDefault="0071089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brutto w zł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Wartość brutto </w:t>
            </w:r>
          </w:p>
          <w:p w:rsidR="0071089B" w:rsidRDefault="0071089B"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 zł </w:t>
            </w:r>
          </w:p>
        </w:tc>
      </w:tr>
      <w:tr w:rsidR="0071089B" w:rsidTr="0071089B">
        <w:trPr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089B" w:rsidRDefault="0071089B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rPr>
                <w:szCs w:val="24"/>
              </w:rPr>
            </w:pPr>
            <w:r>
              <w:rPr>
                <w:szCs w:val="24"/>
              </w:rPr>
              <w:t>Bagietka długa-</w:t>
            </w:r>
            <w:r>
              <w:rPr>
                <w:rStyle w:val="tgc"/>
                <w:color w:val="222222"/>
                <w:szCs w:val="24"/>
                <w:shd w:val="clear" w:color="auto" w:fill="FFFFFF"/>
              </w:rPr>
              <w:t xml:space="preserve"> tradycyjna bułka francuska na pszennym zakwasie z mąki pszennej, waga 250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r>
              <w:t>Bułka grahamka, waga 80 g</w:t>
            </w:r>
          </w:p>
          <w:p w:rsidR="0071089B" w:rsidRDefault="0071089B"/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Bułka kajzerka - ma być wypiekana z mąki pszennej ,wysokiego przemiału tzw. jasnej, </w:t>
            </w:r>
            <w:smartTag w:uri="urn:schemas-microsoft-com:office:smarttags" w:element="metricconverter">
              <w:smartTagPr>
                <w:attr w:name="ProductID" w:val="60 g"/>
              </w:smartTagPr>
              <w:r>
                <w:rPr>
                  <w:sz w:val="22"/>
                  <w:szCs w:val="22"/>
                </w:rPr>
                <w:t>60 g</w:t>
              </w:r>
            </w:smartTag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Bułka orkiszowa; waga 80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tarta - z bułki pszennej100 %</w:t>
            </w:r>
            <w:r>
              <w:rPr>
                <w:sz w:val="22"/>
                <w:szCs w:val="22"/>
              </w:rPr>
              <w:br/>
              <w:t>o stałym składzie surowcowym, ma mieć jasny kolor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kg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r>
              <w:t>Bułka wecka, waga 500 g</w:t>
            </w:r>
          </w:p>
          <w:p w:rsidR="0071089B" w:rsidRDefault="0071089B"/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r>
              <w:t xml:space="preserve">Bułka z ziarnami, waga </w:t>
            </w:r>
            <w:smartTag w:uri="urn:schemas-microsoft-com:office:smarttags" w:element="metricconverter">
              <w:smartTagPr>
                <w:attr w:name="ProductID" w:val="80 g"/>
              </w:smartTagPr>
              <w:r>
                <w:t>80 g</w:t>
              </w:r>
            </w:smartTag>
          </w:p>
          <w:p w:rsidR="0071089B" w:rsidRDefault="0071089B"/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Bułka zwykła - ma być wypiekana z mąki pszennej ,wysokiego przemiału tzw. jasnej, waga 80 g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Bułki maślane, waga 90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Bułki z dynią, waga 80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Chałka ozdobna ,waga 400 g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r>
              <w:t>Chleb graham, waga -700 g</w:t>
            </w:r>
          </w:p>
          <w:p w:rsidR="0071089B" w:rsidRDefault="0071089B"/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Chleb krojony - mieszany pszenno-żytni, waga700 g - świeży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54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Chleb królewski z ziarnami, waga 500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Chleb kukurydziany, CORN ,waga 500g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34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Chleb orkiszowy 500g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1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Chleb słonecznikowy, waga 500 g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Chleb z dynią, waga 500g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330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r>
              <w:t>Chleb żytni ,waga 500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7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Grzanki z bułek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kg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420"/>
          <w:jc w:val="center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0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Paluch z masłem czosnkowym, waga 110 g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34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rPr>
                <w:sz w:val="22"/>
                <w:szCs w:val="22"/>
              </w:rPr>
            </w:pPr>
            <w:r>
              <w:t>Pączki</w:t>
            </w:r>
            <w:r>
              <w:rPr>
                <w:sz w:val="22"/>
                <w:szCs w:val="22"/>
              </w:rPr>
              <w:t xml:space="preserve"> z nadzieniem, (różany, czekoladowy, budyń)  waga 100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Pizza mini ,waga 110 g (nadzienie -min 30%, ser żółty, przecier pomidorowy, kukurydza, pieczarki świeże)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Rogale  maślane, waga 100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242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Rogaliki drożdżowe z nadzieniem, (makowym, serowym, jagodowym jabłkowym, czekoladowym)          waga 100 g 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trHeight w:val="345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r>
              <w:t>Sztangle, waga 80 g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089B" w:rsidRDefault="007108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089B" w:rsidRDefault="0071089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71089B" w:rsidTr="0071089B">
        <w:trPr>
          <w:jc w:val="center"/>
        </w:trPr>
        <w:tc>
          <w:tcPr>
            <w:tcW w:w="3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89B" w:rsidRDefault="0071089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71089B" w:rsidRDefault="0071089B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Razem  wartość :                                       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1089B" w:rsidRDefault="0071089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1089B" w:rsidRDefault="0071089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1089B" w:rsidRDefault="0071089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1089B" w:rsidRDefault="0071089B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71089B" w:rsidRDefault="0071089B" w:rsidP="0071089B">
      <w:pPr>
        <w:jc w:val="center"/>
      </w:pPr>
    </w:p>
    <w:p w:rsidR="0071089B" w:rsidRDefault="0071089B" w:rsidP="0071089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</w:t>
      </w:r>
    </w:p>
    <w:p w:rsidR="0071089B" w:rsidRDefault="0071089B" w:rsidP="0071089B">
      <w:pPr>
        <w:rPr>
          <w:b/>
          <w:bCs/>
          <w:sz w:val="22"/>
          <w:szCs w:val="22"/>
        </w:rPr>
      </w:pPr>
    </w:p>
    <w:p w:rsidR="0071089B" w:rsidRDefault="0071089B" w:rsidP="0071089B">
      <w:pPr>
        <w:rPr>
          <w:b/>
          <w:bCs/>
          <w:sz w:val="22"/>
          <w:szCs w:val="22"/>
        </w:rPr>
      </w:pPr>
    </w:p>
    <w:p w:rsidR="0071089B" w:rsidRDefault="0071089B" w:rsidP="0071089B">
      <w:pPr>
        <w:rPr>
          <w:b/>
          <w:bCs/>
          <w:sz w:val="22"/>
          <w:szCs w:val="22"/>
        </w:rPr>
      </w:pPr>
    </w:p>
    <w:p w:rsidR="0071089B" w:rsidRDefault="0071089B" w:rsidP="0071089B">
      <w:pPr>
        <w:jc w:val="right"/>
        <w:rPr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/</w:t>
      </w:r>
      <w:r>
        <w:rPr>
          <w:i/>
          <w:iCs/>
          <w:sz w:val="22"/>
          <w:szCs w:val="22"/>
        </w:rPr>
        <w:t>podpis oraz pieczęć osoby lub osób uprawnionych/</w:t>
      </w:r>
    </w:p>
    <w:p w:rsidR="0071089B" w:rsidRDefault="0071089B" w:rsidP="0071089B">
      <w:pPr>
        <w:rPr>
          <w:b/>
          <w:iCs/>
          <w:sz w:val="22"/>
          <w:szCs w:val="22"/>
        </w:rPr>
      </w:pPr>
    </w:p>
    <w:p w:rsidR="0071089B" w:rsidRDefault="0071089B" w:rsidP="0071089B">
      <w:pPr>
        <w:rPr>
          <w:b/>
          <w:iCs/>
          <w:sz w:val="22"/>
          <w:szCs w:val="22"/>
        </w:rPr>
      </w:pPr>
    </w:p>
    <w:p w:rsidR="0071089B" w:rsidRDefault="0071089B" w:rsidP="0071089B">
      <w:pPr>
        <w:rPr>
          <w:b/>
          <w:iCs/>
          <w:sz w:val="22"/>
          <w:szCs w:val="22"/>
        </w:rPr>
      </w:pPr>
    </w:p>
    <w:p w:rsidR="0071089B" w:rsidRDefault="0071089B" w:rsidP="0071089B">
      <w:pPr>
        <w:rPr>
          <w:b/>
          <w:i/>
          <w:iCs/>
          <w:sz w:val="28"/>
          <w:szCs w:val="24"/>
        </w:rPr>
      </w:pPr>
      <w:r>
        <w:rPr>
          <w:b/>
          <w:iCs/>
          <w:sz w:val="22"/>
          <w:szCs w:val="22"/>
        </w:rPr>
        <w:t>Zamawiający dopuszcza odstępstwa od podanej gramatury opakowań w zakresie +/- 5%</w:t>
      </w:r>
    </w:p>
    <w:p w:rsidR="0071089B" w:rsidRDefault="0071089B" w:rsidP="0071089B">
      <w:pPr>
        <w:rPr>
          <w:b/>
          <w:i/>
          <w:iCs/>
          <w:sz w:val="28"/>
          <w:szCs w:val="24"/>
        </w:rPr>
      </w:pPr>
    </w:p>
    <w:p w:rsidR="0071089B" w:rsidRDefault="0071089B" w:rsidP="0071089B">
      <w:pPr>
        <w:ind w:left="9204"/>
        <w:rPr>
          <w:i/>
          <w:iCs/>
          <w:sz w:val="22"/>
          <w:szCs w:val="22"/>
        </w:rPr>
      </w:pPr>
    </w:p>
    <w:p w:rsidR="0071089B" w:rsidRDefault="0071089B" w:rsidP="0071089B">
      <w:pPr>
        <w:rPr>
          <w:b/>
          <w:i/>
          <w:iCs/>
          <w:sz w:val="28"/>
          <w:szCs w:val="28"/>
        </w:rPr>
      </w:pPr>
    </w:p>
    <w:p w:rsidR="0071089B" w:rsidRDefault="0071089B" w:rsidP="0071089B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Zamawiający wymaga aby Wykonawca dostarczał pieczywo wypiekane nie wcześniej niż w dniu dostawy</w:t>
      </w:r>
    </w:p>
    <w:p w:rsidR="0071089B" w:rsidRDefault="0071089B" w:rsidP="0071089B">
      <w:pPr>
        <w:rPr>
          <w:b/>
          <w:i/>
          <w:iCs/>
          <w:sz w:val="28"/>
          <w:szCs w:val="28"/>
        </w:rPr>
      </w:pPr>
    </w:p>
    <w:p w:rsidR="0071089B" w:rsidRDefault="0071089B" w:rsidP="0071089B">
      <w:pPr>
        <w:rPr>
          <w:b/>
          <w:i/>
          <w:iCs/>
          <w:sz w:val="28"/>
          <w:szCs w:val="28"/>
        </w:rPr>
      </w:pPr>
      <w:r>
        <w:t xml:space="preserve">Cechy dyskwalifikujące pieczywo i wyroby piekarskie: pieczywo zdeformowane, zgniecione, uszkodzone mechanicznie, pieczywo zabrudzone, spalone, miękisz lepki, niedopieczony. pojemniki uszkodzone ,zabrudzone.                       </w:t>
      </w:r>
    </w:p>
    <w:p w:rsidR="0071089B" w:rsidRDefault="0071089B" w:rsidP="0071089B">
      <w:pPr>
        <w:pStyle w:val="Tytu"/>
        <w:rPr>
          <w:sz w:val="24"/>
          <w:szCs w:val="24"/>
        </w:rPr>
      </w:pPr>
    </w:p>
    <w:p w:rsidR="0071089B" w:rsidRDefault="0071089B" w:rsidP="0071089B">
      <w:pPr>
        <w:pStyle w:val="Tytu"/>
        <w:rPr>
          <w:sz w:val="24"/>
          <w:szCs w:val="24"/>
        </w:rPr>
      </w:pPr>
    </w:p>
    <w:p w:rsidR="0071089B" w:rsidRDefault="0071089B" w:rsidP="0071089B">
      <w:pPr>
        <w:pStyle w:val="Tytu"/>
        <w:rPr>
          <w:sz w:val="24"/>
          <w:szCs w:val="24"/>
        </w:rPr>
      </w:pPr>
    </w:p>
    <w:p w:rsidR="0071089B" w:rsidRDefault="0071089B" w:rsidP="0071089B">
      <w:pPr>
        <w:pStyle w:val="Tytu"/>
        <w:rPr>
          <w:sz w:val="24"/>
          <w:szCs w:val="24"/>
        </w:rPr>
      </w:pPr>
    </w:p>
    <w:p w:rsidR="00AD0317" w:rsidRDefault="00AD0317"/>
    <w:sectPr w:rsidR="00AD0317" w:rsidSect="00AD0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hyphenationZone w:val="425"/>
  <w:characterSpacingControl w:val="doNotCompress"/>
  <w:compat/>
  <w:rsids>
    <w:rsidRoot w:val="0071089B"/>
    <w:rsid w:val="0071089B"/>
    <w:rsid w:val="008A68D6"/>
    <w:rsid w:val="00AD0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8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71089B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PodtytuZnak">
    <w:name w:val="Podtytuł Znak"/>
    <w:basedOn w:val="Domylnaczcionkaakapitu"/>
    <w:link w:val="Podtytu"/>
    <w:rsid w:val="0071089B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71089B"/>
    <w:pPr>
      <w:jc w:val="center"/>
    </w:pPr>
    <w:rPr>
      <w:b/>
      <w:sz w:val="30"/>
    </w:rPr>
  </w:style>
  <w:style w:type="character" w:customStyle="1" w:styleId="TytuZnak">
    <w:name w:val="Tytuł Znak"/>
    <w:basedOn w:val="Domylnaczcionkaakapitu"/>
    <w:link w:val="Tytu"/>
    <w:rsid w:val="0071089B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tgc">
    <w:name w:val="_tgc"/>
    <w:basedOn w:val="Domylnaczcionkaakapitu"/>
    <w:rsid w:val="007108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2020-12-02T09:49:00Z</dcterms:created>
  <dcterms:modified xsi:type="dcterms:W3CDTF">2020-12-02T09:52:00Z</dcterms:modified>
</cp:coreProperties>
</file>